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62830">
      <w:pPr>
        <w:autoSpaceDE w:val="0"/>
        <w:autoSpaceDN w:val="0"/>
        <w:adjustRightInd w:val="0"/>
        <w:jc w:val="center"/>
        <w:rPr>
          <w:rFonts w:hint="eastAsia" w:ascii="Times New Roman" w:hAnsi="Times New Roman" w:eastAsia="方正小标宋简体" w:cs="方正小标宋简体"/>
          <w:kern w:val="0"/>
          <w:sz w:val="48"/>
          <w:szCs w:val="48"/>
          <w:lang w:val="zh-CN"/>
        </w:rPr>
      </w:pPr>
    </w:p>
    <w:p w14:paraId="6826054F">
      <w:pPr>
        <w:autoSpaceDE w:val="0"/>
        <w:autoSpaceDN w:val="0"/>
        <w:adjustRightInd w:val="0"/>
        <w:jc w:val="center"/>
        <w:rPr>
          <w:rFonts w:ascii="Times New Roman" w:hAnsi="Times New Roman" w:eastAsia="方正小标宋简体" w:cs="方正小标宋简体"/>
          <w:kern w:val="0"/>
          <w:sz w:val="48"/>
          <w:szCs w:val="48"/>
          <w:lang w:val="zh-CN"/>
        </w:rPr>
      </w:pPr>
    </w:p>
    <w:p w14:paraId="178BA584">
      <w:pPr>
        <w:autoSpaceDE w:val="0"/>
        <w:autoSpaceDN w:val="0"/>
        <w:adjustRightInd w:val="0"/>
        <w:jc w:val="center"/>
        <w:rPr>
          <w:rFonts w:ascii="Times New Roman" w:hAnsi="Times New Roman" w:eastAsia="方正小标宋简体" w:cs="方正小标宋简体"/>
          <w:kern w:val="0"/>
          <w:sz w:val="48"/>
          <w:szCs w:val="48"/>
          <w:lang w:val="zh-CN"/>
        </w:rPr>
      </w:pPr>
    </w:p>
    <w:p w14:paraId="424EA410">
      <w:pPr>
        <w:autoSpaceDE w:val="0"/>
        <w:autoSpaceDN w:val="0"/>
        <w:adjustRightInd w:val="0"/>
        <w:jc w:val="center"/>
        <w:rPr>
          <w:rFonts w:ascii="Times New Roman" w:hAnsi="Times New Roman" w:eastAsia="方正小标宋简体" w:cs="方正小标宋简体"/>
          <w:kern w:val="0"/>
          <w:sz w:val="48"/>
          <w:szCs w:val="48"/>
          <w:lang w:val="zh-CN"/>
        </w:rPr>
      </w:pPr>
    </w:p>
    <w:p w14:paraId="1B50880E">
      <w:pPr>
        <w:autoSpaceDE w:val="0"/>
        <w:autoSpaceDN w:val="0"/>
        <w:adjustRightInd w:val="0"/>
        <w:jc w:val="center"/>
        <w:rPr>
          <w:rFonts w:ascii="Times New Roman" w:hAnsi="Times New Roman" w:eastAsia="方正小标宋简体" w:cs="方正小标宋简体"/>
          <w:kern w:val="0"/>
          <w:sz w:val="48"/>
          <w:szCs w:val="48"/>
          <w:lang w:val="zh-CN"/>
        </w:rPr>
      </w:pPr>
    </w:p>
    <w:p w14:paraId="763FCB17">
      <w:pPr>
        <w:autoSpaceDE w:val="0"/>
        <w:autoSpaceDN w:val="0"/>
        <w:adjustRightInd w:val="0"/>
        <w:jc w:val="center"/>
        <w:rPr>
          <w:rFonts w:ascii="Times New Roman" w:hAnsi="Times New Roman" w:eastAsia="方正小标宋简体" w:cs="方正小标宋简体"/>
          <w:kern w:val="0"/>
          <w:sz w:val="48"/>
          <w:szCs w:val="48"/>
          <w:lang w:val="zh-CN"/>
        </w:rPr>
      </w:pPr>
    </w:p>
    <w:p w14:paraId="7BDFAFF4">
      <w:pPr>
        <w:autoSpaceDE w:val="0"/>
        <w:autoSpaceDN w:val="0"/>
        <w:adjustRightInd w:val="0"/>
        <w:jc w:val="center"/>
        <w:rPr>
          <w:rFonts w:ascii="Times New Roman" w:hAnsi="Times New Roman" w:eastAsia="方正小标宋简体" w:cs="方正小标宋简体"/>
          <w:kern w:val="0"/>
          <w:sz w:val="48"/>
          <w:szCs w:val="48"/>
          <w:lang w:val="zh-CN"/>
        </w:rPr>
      </w:pPr>
    </w:p>
    <w:p w14:paraId="1953A599">
      <w:pPr>
        <w:autoSpaceDE w:val="0"/>
        <w:autoSpaceDN w:val="0"/>
        <w:adjustRightInd w:val="0"/>
        <w:jc w:val="center"/>
        <w:rPr>
          <w:rFonts w:ascii="Times New Roman" w:hAnsi="Times New Roman" w:eastAsia="方正小标宋简体" w:cs="方正小标宋简体"/>
          <w:kern w:val="0"/>
          <w:sz w:val="48"/>
          <w:szCs w:val="48"/>
          <w:lang w:val="zh-CN"/>
        </w:rPr>
      </w:pPr>
    </w:p>
    <w:p w14:paraId="4DAD7B49">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天津市便民专线服务中心</w:t>
      </w:r>
    </w:p>
    <w:p w14:paraId="748115F6">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14:paraId="04AC5CC0">
      <w:pPr>
        <w:autoSpaceDE w:val="0"/>
        <w:autoSpaceDN w:val="0"/>
        <w:adjustRightInd w:val="0"/>
        <w:spacing w:line="580" w:lineRule="exact"/>
        <w:jc w:val="center"/>
        <w:rPr>
          <w:rFonts w:ascii="Times New Roman" w:hAnsi="Times New Roman" w:eastAsia="黑体" w:cs="黑体"/>
          <w:sz w:val="30"/>
          <w:szCs w:val="30"/>
        </w:rPr>
      </w:pPr>
    </w:p>
    <w:p w14:paraId="607D5E64">
      <w:pPr>
        <w:autoSpaceDE w:val="0"/>
        <w:autoSpaceDN w:val="0"/>
        <w:adjustRightInd w:val="0"/>
        <w:spacing w:line="580" w:lineRule="exact"/>
        <w:jc w:val="center"/>
        <w:rPr>
          <w:rFonts w:ascii="Times New Roman" w:hAnsi="Times New Roman" w:eastAsia="黑体" w:cs="黑体"/>
          <w:sz w:val="30"/>
          <w:szCs w:val="30"/>
        </w:rPr>
      </w:pPr>
    </w:p>
    <w:p w14:paraId="12340257">
      <w:pPr>
        <w:autoSpaceDE w:val="0"/>
        <w:autoSpaceDN w:val="0"/>
        <w:adjustRightInd w:val="0"/>
        <w:spacing w:line="580" w:lineRule="exact"/>
        <w:jc w:val="center"/>
        <w:rPr>
          <w:rFonts w:ascii="Times New Roman" w:hAnsi="Times New Roman" w:eastAsia="黑体" w:cs="黑体"/>
          <w:sz w:val="30"/>
          <w:szCs w:val="30"/>
        </w:rPr>
      </w:pPr>
    </w:p>
    <w:p w14:paraId="540C4237">
      <w:pPr>
        <w:autoSpaceDE w:val="0"/>
        <w:autoSpaceDN w:val="0"/>
        <w:adjustRightInd w:val="0"/>
        <w:spacing w:line="580" w:lineRule="exact"/>
        <w:jc w:val="center"/>
        <w:rPr>
          <w:rFonts w:ascii="Times New Roman" w:hAnsi="Times New Roman" w:eastAsia="黑体" w:cs="黑体"/>
          <w:sz w:val="30"/>
          <w:szCs w:val="30"/>
        </w:rPr>
      </w:pPr>
    </w:p>
    <w:p w14:paraId="3D791ABA">
      <w:pPr>
        <w:autoSpaceDE w:val="0"/>
        <w:autoSpaceDN w:val="0"/>
        <w:adjustRightInd w:val="0"/>
        <w:spacing w:line="580" w:lineRule="exact"/>
        <w:jc w:val="center"/>
        <w:rPr>
          <w:rFonts w:ascii="Times New Roman" w:hAnsi="Times New Roman" w:eastAsia="黑体" w:cs="黑体"/>
          <w:sz w:val="30"/>
          <w:szCs w:val="30"/>
        </w:rPr>
      </w:pPr>
    </w:p>
    <w:p w14:paraId="3868D34D">
      <w:pPr>
        <w:autoSpaceDE w:val="0"/>
        <w:autoSpaceDN w:val="0"/>
        <w:adjustRightInd w:val="0"/>
        <w:spacing w:line="600" w:lineRule="exact"/>
        <w:jc w:val="center"/>
        <w:rPr>
          <w:rFonts w:ascii="Times New Roman" w:hAnsi="Times New Roman" w:eastAsia="黑体" w:cs="黑体"/>
          <w:kern w:val="0"/>
          <w:sz w:val="44"/>
          <w:szCs w:val="44"/>
        </w:rPr>
        <w:sectPr>
          <w:pgSz w:w="12240" w:h="15840"/>
          <w:pgMar w:top="1440" w:right="1800" w:bottom="1440" w:left="1800" w:header="720" w:footer="720" w:gutter="0"/>
          <w:cols w:space="720" w:num="1"/>
        </w:sectPr>
      </w:pPr>
    </w:p>
    <w:p w14:paraId="3B884740">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14:paraId="3AE0205A">
      <w:pPr>
        <w:autoSpaceDE w:val="0"/>
        <w:autoSpaceDN w:val="0"/>
        <w:adjustRightInd w:val="0"/>
        <w:spacing w:line="600" w:lineRule="exact"/>
        <w:jc w:val="left"/>
        <w:rPr>
          <w:rFonts w:ascii="Times New Roman" w:hAnsi="Times New Roman" w:eastAsia="黑体" w:cs="黑体"/>
          <w:kern w:val="0"/>
          <w:sz w:val="30"/>
          <w:szCs w:val="30"/>
        </w:rPr>
      </w:pPr>
    </w:p>
    <w:p w14:paraId="644E3670">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14:paraId="17B2224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14:paraId="7525BE7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14:paraId="7AF44E34">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14:paraId="61D56CF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14:paraId="7860FC8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14:paraId="74B77FC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14:paraId="0A145C6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14:paraId="276B579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14:paraId="5F9FF47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14:paraId="3B36939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14:paraId="141D2CB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563D5B2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4448F21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54D200A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14:paraId="43AA38D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14:paraId="1FE1388A">
      <w:pPr>
        <w:tabs>
          <w:tab w:val="right" w:leader="dot" w:pos="8306"/>
        </w:tabs>
        <w:autoSpaceDE w:val="0"/>
        <w:autoSpaceDN w:val="0"/>
        <w:adjustRightInd w:val="0"/>
        <w:spacing w:line="700" w:lineRule="exact"/>
        <w:jc w:val="left"/>
        <w:rPr>
          <w:rFonts w:ascii="Times New Roman" w:hAnsi="Times New Roman" w:eastAsia="方正小标宋简体" w:cs="方正小标宋简体"/>
          <w:kern w:val="0"/>
          <w:sz w:val="30"/>
          <w:szCs w:val="30"/>
        </w:rPr>
        <w:sectPr>
          <w:footerReference r:id="rId3" w:type="default"/>
          <w:pgSz w:w="12240" w:h="15840"/>
          <w:pgMar w:top="1440" w:right="1800" w:bottom="1440" w:left="1800" w:header="720" w:footer="720" w:gutter="0"/>
          <w:pgNumType w:start="1"/>
          <w:cols w:space="720" w:num="1"/>
        </w:sectPr>
      </w:pPr>
    </w:p>
    <w:p w14:paraId="41E5FC83">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14:paraId="2B46569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14:paraId="5A098BB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14:paraId="4F73785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14:paraId="2357ECA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14:paraId="6056C00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7C1BB29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6E8482D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40B8057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255A086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6BA49F1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14:paraId="19F5606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14:paraId="0B725CF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14:paraId="199456F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14:paraId="43F9462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05D1FE60">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14:paraId="493584A6">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sectPr>
          <w:footerReference r:id="rId4" w:type="default"/>
          <w:pgSz w:w="12240" w:h="15840"/>
          <w:pgMar w:top="1440" w:right="1800" w:bottom="1440" w:left="1800" w:header="720" w:footer="720" w:gutter="0"/>
          <w:pgNumType w:start="1"/>
          <w:cols w:space="720" w:num="1"/>
        </w:sectPr>
      </w:pPr>
    </w:p>
    <w:p w14:paraId="228E2CFB">
      <w:pPr>
        <w:keepNext/>
        <w:keepLines/>
        <w:autoSpaceDE w:val="0"/>
        <w:autoSpaceDN w:val="0"/>
        <w:adjustRightInd w:val="0"/>
        <w:spacing w:line="600" w:lineRule="exact"/>
        <w:jc w:val="center"/>
        <w:outlineLvl w:val="0"/>
        <w:rPr>
          <w:rFonts w:hint="eastAsia"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14:paraId="571C89D2">
      <w:pPr>
        <w:keepNext/>
        <w:keepLines/>
        <w:autoSpaceDE w:val="0"/>
        <w:autoSpaceDN w:val="0"/>
        <w:adjustRightInd w:val="0"/>
        <w:spacing w:line="600" w:lineRule="exact"/>
        <w:jc w:val="center"/>
        <w:outlineLvl w:val="0"/>
        <w:rPr>
          <w:rFonts w:hint="eastAsia" w:ascii="Times New Roman" w:hAnsi="Times New Roman" w:eastAsia="方正小标宋简体" w:cs="方正小标宋简体"/>
          <w:kern w:val="44"/>
          <w:sz w:val="44"/>
          <w:szCs w:val="44"/>
        </w:rPr>
      </w:pPr>
    </w:p>
    <w:p w14:paraId="25E42A79">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1922D45F">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便民专线服务中心主要职责：根据有关规定，承担解答公众咨询，提供有关公共信息服务工作；受理群众生活服务求助事项，转办、交办、督办事项处置；承担收集和整理群众生活服务求助反映的社情民意和社会动态，进行社情舆情的综合分析等工作。</w:t>
      </w:r>
    </w:p>
    <w:p w14:paraId="21EF9DC3">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1E288242">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天津市便民专线服务中心内设7个职能部门；下辖0个预算单位。纳入天津市便民专线服务中心2023年度部门决算编制范围的</w:t>
      </w:r>
      <w:r>
        <w:rPr>
          <w:rFonts w:hint="eastAsia" w:ascii="Times New Roman" w:hAnsi="Times New Roman" w:eastAsia="仿宋_GB2312" w:cs="仿宋_GB2312"/>
          <w:sz w:val="30"/>
          <w:szCs w:val="30"/>
          <w:lang w:eastAsia="zh-CN"/>
        </w:rPr>
        <w:t>单位包括：</w:t>
      </w:r>
    </w:p>
    <w:p w14:paraId="6FA0CD3B">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天津市便民专线服务中心。</w:t>
      </w:r>
    </w:p>
    <w:p w14:paraId="3A4B1E1E">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5CCE7FDF">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14:paraId="02F27879">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150FED3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3F403F4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5168EA5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218F6EC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3C081BF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524F319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020DF9D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742CF50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0B459D6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271A38F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7493BDB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4B3EDF7B">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14:paraId="7F8458C2">
      <w:pPr>
        <w:autoSpaceDE w:val="0"/>
        <w:autoSpaceDN w:val="0"/>
        <w:adjustRightInd w:val="0"/>
        <w:spacing w:line="600" w:lineRule="exact"/>
        <w:ind w:firstLine="600" w:firstLineChars="250"/>
        <w:jc w:val="left"/>
        <w:rPr>
          <w:rFonts w:ascii="Times New Roman" w:hAnsi="Times New Roman" w:eastAsia="黑体" w:cs="黑体"/>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Cs/>
          <w:kern w:val="0"/>
          <w:sz w:val="30"/>
          <w:szCs w:val="30"/>
        </w:rPr>
        <w:t>十二、关于空表的说明</w:t>
      </w:r>
    </w:p>
    <w:p w14:paraId="34227C91">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1.天津市便民专线服务中心2023年度政府性基金预算财政拨款收入支出决算表为空表。</w:t>
      </w:r>
    </w:p>
    <w:p w14:paraId="2AAFCABD">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2.天津市便民专线服务中心2023年度国有资本经营预算财政拨款收入支出决算表为空表。</w:t>
      </w:r>
    </w:p>
    <w:p w14:paraId="74E66A08">
      <w:pPr>
        <w:autoSpaceDE w:val="0"/>
        <w:autoSpaceDN w:val="0"/>
        <w:adjustRightInd w:val="0"/>
        <w:spacing w:line="600" w:lineRule="exact"/>
        <w:ind w:firstLine="601"/>
        <w:jc w:val="left"/>
        <w:rPr>
          <w:rFonts w:ascii="Times New Roman" w:hAnsi="Times New Roman" w:eastAsia="仿宋_GB2312" w:cs="仿宋_GB2312"/>
          <w:sz w:val="30"/>
          <w:szCs w:val="30"/>
        </w:rPr>
      </w:pPr>
    </w:p>
    <w:p w14:paraId="54E2DE15">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14:paraId="3FBBF2EB">
      <w:pPr>
        <w:autoSpaceDE w:val="0"/>
        <w:autoSpaceDN w:val="0"/>
        <w:adjustRightInd w:val="0"/>
        <w:spacing w:line="580" w:lineRule="exact"/>
        <w:ind w:firstLine="600"/>
        <w:jc w:val="left"/>
        <w:rPr>
          <w:rFonts w:ascii="Times New Roman" w:hAnsi="Times New Roman" w:eastAsia="黑体" w:cs="黑体"/>
          <w:sz w:val="30"/>
          <w:szCs w:val="30"/>
          <w:lang w:val="zh-CN"/>
        </w:rPr>
      </w:pPr>
    </w:p>
    <w:p w14:paraId="4A457BE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35E2BD59">
      <w:pPr>
        <w:autoSpaceDE w:val="0"/>
        <w:autoSpaceDN w:val="0"/>
        <w:adjustRightInd w:val="0"/>
        <w:spacing w:line="600" w:lineRule="exact"/>
        <w:ind w:firstLine="6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天津市便民专线服务中心2023年度收入、支出决算总计</w:t>
      </w:r>
      <w:r>
        <w:rPr>
          <w:rFonts w:hint="eastAsia" w:ascii="Times New Roman" w:hAnsi="Times New Roman" w:eastAsia="仿宋_GB2312" w:cs="仿宋_GB2312"/>
          <w:sz w:val="30"/>
          <w:szCs w:val="30"/>
        </w:rPr>
        <w:t>118,112,167.90元，与2022年度相比，收、支总计各增加6,596,746.37元，增长5.92%，</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：本年度补充干部职工队伍，经费收入、支出相应增加。</w:t>
      </w:r>
    </w:p>
    <w:p w14:paraId="74A7B4C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1B333282">
      <w:pPr>
        <w:autoSpaceDE w:val="0"/>
        <w:autoSpaceDN w:val="0"/>
        <w:adjustRightInd w:val="0"/>
        <w:spacing w:line="600" w:lineRule="exact"/>
        <w:ind w:firstLine="6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天津市便民专线服务中心2023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仿宋_GB2312"/>
          <w:sz w:val="30"/>
          <w:szCs w:val="30"/>
        </w:rPr>
        <w:t>118,080,961.48</w:t>
      </w:r>
      <w:r>
        <w:rPr>
          <w:rFonts w:hint="eastAsia" w:ascii="Times New Roman" w:hAnsi="Times New Roman" w:eastAsia="仿宋_GB2312" w:cs="仿宋_GB2312"/>
          <w:sz w:val="30"/>
          <w:szCs w:val="30"/>
        </w:rPr>
        <w:t>元，与2022</w:t>
      </w:r>
      <w:r>
        <w:rPr>
          <w:rFonts w:hint="eastAsia" w:ascii="Times New Roman" w:hAnsi="Times New Roman" w:eastAsia="仿宋_GB2312" w:cs="仿宋_GB2312"/>
          <w:sz w:val="30"/>
          <w:szCs w:val="30"/>
        </w:rPr>
        <w:t>年度相比增加6,565,539.95元，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：本年度补充干部职工队伍，经费收入相应增加。</w:t>
      </w:r>
      <w:r>
        <w:rPr>
          <w:rFonts w:hint="eastAsia" w:ascii="Times New Roman" w:hAnsi="Times New Roman" w:eastAsia="仿宋_GB2312" w:cs="仿宋_GB2312"/>
          <w:sz w:val="30"/>
          <w:szCs w:val="30"/>
        </w:rPr>
        <w:t>其中：</w:t>
      </w:r>
      <w:r>
        <w:rPr>
          <w:rFonts w:hint="eastAsia" w:ascii="Times New Roman" w:hAnsi="Times New Roman" w:eastAsia="仿宋_GB2312" w:cs="仿宋_GB2312"/>
          <w:sz w:val="30"/>
          <w:szCs w:val="30"/>
          <w:lang w:val="zh-CN"/>
        </w:rPr>
        <w:t>一般公共预算财政拨款收入</w:t>
      </w:r>
      <w:r>
        <w:rPr>
          <w:rFonts w:hint="eastAsia" w:ascii="Times New Roman" w:hAnsi="Times New Roman" w:eastAsia="仿宋_GB2312" w:cs="仿宋_GB2312"/>
          <w:sz w:val="30"/>
          <w:szCs w:val="30"/>
        </w:rPr>
        <w:t>118,072,646.38</w:t>
      </w:r>
      <w:r>
        <w:rPr>
          <w:rFonts w:hint="eastAsia" w:ascii="Times New Roman" w:hAnsi="Times New Roman" w:eastAsia="仿宋_GB2312" w:cs="仿宋_GB2312"/>
          <w:sz w:val="30"/>
          <w:szCs w:val="30"/>
          <w:lang w:val="zh-CN"/>
        </w:rPr>
        <w:t>元，占</w:t>
      </w:r>
      <w:r>
        <w:rPr>
          <w:rFonts w:hint="eastAsia" w:ascii="Times New Roman" w:hAnsi="Times New Roman" w:eastAsia="仿宋_GB2312" w:cs="仿宋_GB2312"/>
          <w:sz w:val="30"/>
          <w:szCs w:val="30"/>
        </w:rPr>
        <w:t>99.99%；</w:t>
      </w:r>
      <w:r>
        <w:rPr>
          <w:rFonts w:hint="eastAsia"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8,315.10元，</w:t>
      </w:r>
      <w:r>
        <w:rPr>
          <w:rFonts w:hint="eastAsia" w:ascii="Times New Roman" w:hAnsi="Times New Roman" w:eastAsia="仿宋_GB2312" w:cs="仿宋_GB2312"/>
          <w:sz w:val="30"/>
          <w:szCs w:val="30"/>
        </w:rPr>
        <w:t>占</w:t>
      </w:r>
      <w:r>
        <w:rPr>
          <w:rFonts w:hint="eastAsia" w:ascii="Times New Roman" w:hAnsi="Times New Roman" w:eastAsia="仿宋_GB2312" w:cs="仿宋_GB2312"/>
          <w:sz w:val="30"/>
          <w:szCs w:val="30"/>
          <w:lang w:val="zh-CN"/>
        </w:rPr>
        <w:t>0.01%。</w:t>
      </w:r>
    </w:p>
    <w:p w14:paraId="6737F3E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0769B259">
      <w:pPr>
        <w:autoSpaceDE w:val="0"/>
        <w:autoSpaceDN w:val="0"/>
        <w:adjustRightInd w:val="0"/>
        <w:spacing w:line="580" w:lineRule="exact"/>
        <w:ind w:firstLine="600"/>
        <w:jc w:val="left"/>
        <w:rPr>
          <w:rFonts w:hint="eastAsia" w:ascii="Times New Roman" w:hAnsi="Times New Roman" w:eastAsia="仿宋_GB2312" w:cs="仿宋_GB2312"/>
          <w:sz w:val="30"/>
          <w:szCs w:val="30"/>
          <w:lang w:val="zh-CN"/>
        </w:rPr>
      </w:pPr>
      <w:r>
        <w:rPr>
          <w:rFonts w:hint="eastAsia" w:ascii="Times New Roman" w:hAnsi="Times New Roman" w:eastAsia="仿宋_GB2312" w:cs="仿宋_GB2312"/>
          <w:sz w:val="30"/>
          <w:szCs w:val="30"/>
        </w:rPr>
        <w:t>天津市便民专线服务中心2023</w:t>
      </w:r>
      <w:r>
        <w:rPr>
          <w:rFonts w:hint="eastAsia" w:ascii="Times New Roman" w:hAnsi="Times New Roman" w:eastAsia="仿宋_GB2312" w:cs="仿宋_GB2312"/>
          <w:sz w:val="30"/>
          <w:szCs w:val="30"/>
        </w:rPr>
        <w:t>年度本年支出合计117,786,437.98元，与2022</w:t>
      </w:r>
      <w:r>
        <w:rPr>
          <w:rFonts w:hint="eastAsia" w:ascii="Times New Roman" w:hAnsi="Times New Roman" w:eastAsia="仿宋_GB2312" w:cs="仿宋_GB2312"/>
          <w:sz w:val="30"/>
          <w:szCs w:val="30"/>
        </w:rPr>
        <w:t>年度相比增加6,886,370.87元，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：本年度补充干部职工队伍，经费支出相应增加。</w:t>
      </w:r>
      <w:r>
        <w:rPr>
          <w:rFonts w:hint="eastAsia" w:ascii="Times New Roman" w:hAnsi="Times New Roman" w:eastAsia="仿宋_GB2312" w:cs="仿宋_GB2312"/>
          <w:sz w:val="30"/>
          <w:szCs w:val="30"/>
        </w:rPr>
        <w:t>其中：基本支出</w:t>
      </w:r>
      <w:r>
        <w:rPr>
          <w:rFonts w:hint="eastAsia" w:ascii="Times New Roman" w:hAnsi="Times New Roman" w:eastAsia="仿宋_GB2312" w:cs="仿宋_GB2312"/>
          <w:sz w:val="30"/>
          <w:szCs w:val="30"/>
        </w:rPr>
        <w:t>116,826,587.98元，</w:t>
      </w:r>
      <w:r>
        <w:rPr>
          <w:rFonts w:hint="eastAsia" w:ascii="Times New Roman" w:hAnsi="Times New Roman" w:eastAsia="仿宋_GB2312" w:cs="仿宋_GB2312"/>
          <w:sz w:val="30"/>
          <w:szCs w:val="30"/>
        </w:rPr>
        <w:t>占99.19%；项目支出</w:t>
      </w:r>
      <w:r>
        <w:rPr>
          <w:rFonts w:hint="eastAsia" w:ascii="Times New Roman" w:hAnsi="Times New Roman" w:eastAsia="仿宋_GB2312" w:cs="仿宋_GB2312"/>
          <w:sz w:val="30"/>
          <w:szCs w:val="30"/>
        </w:rPr>
        <w:t>959,850.00元，</w:t>
      </w:r>
      <w:r>
        <w:rPr>
          <w:rFonts w:hint="eastAsia" w:ascii="Times New Roman" w:hAnsi="Times New Roman" w:eastAsia="仿宋_GB2312" w:cs="仿宋_GB2312"/>
          <w:sz w:val="30"/>
          <w:szCs w:val="30"/>
        </w:rPr>
        <w:t>占0.81%。</w:t>
      </w:r>
    </w:p>
    <w:p w14:paraId="42FF746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4CFE2013">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天津市便民专线服务中心2023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仿宋_GB2312"/>
          <w:sz w:val="30"/>
          <w:szCs w:val="30"/>
          <w:lang w:val="zh-CN"/>
        </w:rPr>
        <w:t>118,072,646.38</w:t>
      </w:r>
      <w:r>
        <w:rPr>
          <w:rFonts w:hint="eastAsia" w:ascii="Times New Roman" w:hAnsi="Times New Roman" w:eastAsia="仿宋_GB2312" w:cs="仿宋_GB2312"/>
          <w:sz w:val="30"/>
          <w:szCs w:val="30"/>
        </w:rPr>
        <w:t>元，与2022</w:t>
      </w:r>
      <w:r>
        <w:rPr>
          <w:rFonts w:hint="eastAsia" w:ascii="Times New Roman" w:hAnsi="Times New Roman" w:eastAsia="仿宋_GB2312" w:cs="仿宋_GB2312"/>
          <w:sz w:val="30"/>
          <w:szCs w:val="30"/>
        </w:rPr>
        <w:t>年度相比，财政拨款收、支总计各增加6,566,865.88元，增长5.89%</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本年度补充干部职工队伍，财政拨款收入、支出相应增加。</w:t>
      </w:r>
    </w:p>
    <w:p w14:paraId="6533CB6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51502C5C">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27EC685A">
      <w:pPr>
        <w:autoSpaceDE w:val="0"/>
        <w:autoSpaceDN w:val="0"/>
        <w:adjustRightInd w:val="0"/>
        <w:spacing w:line="600" w:lineRule="exact"/>
        <w:ind w:firstLine="6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天津市便民专线服务中心2023年度部门决算一般公共预算财政拨款支出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计117,786,057.98元，占本年支出合计的100.0%，与2022年度相比，一般公共预算财政拨款支出增加6,886,480.87元，增长6.21%，</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：本年度补充干部职工队伍，经费支出相应增加。</w:t>
      </w:r>
    </w:p>
    <w:p w14:paraId="7671ABC3">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0E00DA3D">
      <w:pPr>
        <w:autoSpaceDE w:val="0"/>
        <w:autoSpaceDN w:val="0"/>
        <w:adjustRightInd w:val="0"/>
        <w:spacing w:line="600" w:lineRule="exact"/>
        <w:ind w:firstLine="6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2023年度一般公共预算财政拨款支出117,786,057.98</w:t>
      </w:r>
      <w:r>
        <w:rPr>
          <w:rFonts w:hint="eastAsia" w:ascii="Times New Roman" w:hAnsi="Times New Roman" w:eastAsia="仿宋_GB2312" w:cs="仿宋_GB2312"/>
          <w:sz w:val="30"/>
          <w:szCs w:val="30"/>
        </w:rPr>
        <w:t>元，主要用于以下方面：</w:t>
      </w:r>
      <w:r>
        <w:rPr>
          <w:rFonts w:hint="eastAsia" w:ascii="Times New Roman" w:hAnsi="Times New Roman" w:eastAsia="仿宋_GB2312" w:cs="仿宋_GB2312"/>
          <w:sz w:val="30"/>
          <w:szCs w:val="30"/>
        </w:rPr>
        <w:t>一般公共服务支出116</w:t>
      </w:r>
      <w:r>
        <w:rPr>
          <w:rFonts w:hint="default" w:ascii="Times New Roman" w:hAnsi="Times New Roman" w:eastAsia="仿宋_GB2312" w:cs="仿宋_GB2312"/>
          <w:sz w:val="30"/>
          <w:szCs w:val="30"/>
        </w:rPr>
        <w:t>,</w:t>
      </w:r>
      <w:r>
        <w:rPr>
          <w:rFonts w:hint="eastAsia" w:ascii="Times New Roman" w:hAnsi="Times New Roman" w:eastAsia="仿宋_GB2312" w:cs="仿宋_GB2312"/>
          <w:sz w:val="30"/>
          <w:szCs w:val="30"/>
        </w:rPr>
        <w:t>905</w:t>
      </w:r>
      <w:r>
        <w:rPr>
          <w:rFonts w:hint="default" w:ascii="Times New Roman" w:hAnsi="Times New Roman" w:eastAsia="仿宋_GB2312" w:cs="仿宋_GB2312"/>
          <w:sz w:val="30"/>
          <w:szCs w:val="30"/>
        </w:rPr>
        <w:t>,</w:t>
      </w:r>
      <w:r>
        <w:rPr>
          <w:rFonts w:hint="eastAsia" w:ascii="Times New Roman" w:hAnsi="Times New Roman" w:eastAsia="仿宋_GB2312" w:cs="仿宋_GB2312"/>
          <w:sz w:val="30"/>
          <w:szCs w:val="30"/>
        </w:rPr>
        <w:t>225.06</w:t>
      </w:r>
      <w:r>
        <w:rPr>
          <w:rFonts w:hint="eastAsia" w:ascii="Times New Roman" w:hAnsi="Times New Roman" w:eastAsia="仿宋_GB2312" w:cs="仿宋_GB2312"/>
          <w:sz w:val="30"/>
          <w:szCs w:val="30"/>
        </w:rPr>
        <w:t>元，占99.25%；社会保障和就业支出621</w:t>
      </w:r>
      <w:r>
        <w:rPr>
          <w:rFonts w:hint="default" w:ascii="Times New Roman" w:hAnsi="Times New Roman" w:eastAsia="仿宋_GB2312" w:cs="仿宋_GB2312"/>
          <w:sz w:val="30"/>
          <w:szCs w:val="30"/>
        </w:rPr>
        <w:t>,</w:t>
      </w:r>
      <w:r>
        <w:rPr>
          <w:rFonts w:hint="eastAsia" w:ascii="Times New Roman" w:hAnsi="Times New Roman" w:eastAsia="仿宋_GB2312" w:cs="仿宋_GB2312"/>
          <w:sz w:val="30"/>
          <w:szCs w:val="30"/>
        </w:rPr>
        <w:t>198.61元，占0.53%；卫生健康支出260</w:t>
      </w:r>
      <w:r>
        <w:rPr>
          <w:rFonts w:hint="default" w:ascii="Times New Roman" w:hAnsi="Times New Roman" w:eastAsia="仿宋_GB2312" w:cs="仿宋_GB2312"/>
          <w:sz w:val="30"/>
          <w:szCs w:val="30"/>
        </w:rPr>
        <w:t>,</w:t>
      </w:r>
      <w:r>
        <w:rPr>
          <w:rFonts w:hint="eastAsia" w:ascii="Times New Roman" w:hAnsi="Times New Roman" w:eastAsia="仿宋_GB2312" w:cs="仿宋_GB2312"/>
          <w:sz w:val="30"/>
          <w:szCs w:val="30"/>
        </w:rPr>
        <w:t>014.31元，占0.22%。</w:t>
      </w:r>
    </w:p>
    <w:p w14:paraId="4CCD7C11">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584A6EAB">
      <w:pPr>
        <w:autoSpaceDE w:val="0"/>
        <w:autoSpaceDN w:val="0"/>
        <w:adjustRightInd w:val="0"/>
        <w:spacing w:line="600" w:lineRule="exact"/>
        <w:ind w:firstLine="6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2023年度一般公共预算财政拨款支出年初预算</w:t>
      </w:r>
      <w:r>
        <w:rPr>
          <w:rFonts w:hint="eastAsia" w:ascii="Times New Roman" w:hAnsi="Times New Roman" w:eastAsia="仿宋_GB2312" w:cs="仿宋_GB2312"/>
          <w:sz w:val="30"/>
          <w:szCs w:val="30"/>
          <w:lang w:eastAsia="zh-CN"/>
        </w:rPr>
        <w:t>为</w:t>
      </w:r>
      <w:r>
        <w:rPr>
          <w:rFonts w:hint="eastAsia" w:ascii="Times New Roman" w:hAnsi="Times New Roman" w:eastAsia="仿宋_GB2312" w:cs="仿宋_GB2312"/>
          <w:sz w:val="30"/>
          <w:szCs w:val="30"/>
        </w:rPr>
        <w:t>112,838,000.00元，支出决算为117,786,057.98元，完成年初预算的104.39%。其中：</w:t>
      </w:r>
    </w:p>
    <w:p w14:paraId="78C201BB">
      <w:pPr>
        <w:autoSpaceDE w:val="0"/>
        <w:autoSpaceDN w:val="0"/>
        <w:adjustRightInd w:val="0"/>
        <w:spacing w:line="600" w:lineRule="exact"/>
        <w:ind w:firstLine="6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1.一般公共服务支出（类）政府办公厅（室）及相关机构事务（款）政务公开审批（项）年初预算198</w:t>
      </w:r>
      <w:r>
        <w:rPr>
          <w:rFonts w:hint="default"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hint="eastAsia" w:ascii="Times New Roman" w:hAnsi="Times New Roman" w:eastAsia="仿宋_GB2312" w:cs="仿宋_GB2312"/>
          <w:sz w:val="30"/>
          <w:szCs w:val="30"/>
          <w:lang w:val="en-US" w:eastAsia="zh-CN"/>
        </w:rPr>
        <w:t>.00</w:t>
      </w:r>
      <w:r>
        <w:rPr>
          <w:rFonts w:hint="eastAsia" w:ascii="Times New Roman" w:hAnsi="Times New Roman" w:eastAsia="仿宋_GB2312" w:cs="仿宋_GB2312"/>
          <w:sz w:val="30"/>
          <w:szCs w:val="30"/>
        </w:rPr>
        <w:t>元，支出决算为959</w:t>
      </w:r>
      <w:r>
        <w:rPr>
          <w:rFonts w:hint="default" w:ascii="Times New Roman" w:hAnsi="Times New Roman" w:eastAsia="仿宋_GB2312" w:cs="仿宋_GB2312"/>
          <w:sz w:val="30"/>
          <w:szCs w:val="30"/>
        </w:rPr>
        <w:t>,</w:t>
      </w:r>
      <w:r>
        <w:rPr>
          <w:rFonts w:hint="eastAsia" w:ascii="Times New Roman" w:hAnsi="Times New Roman" w:eastAsia="仿宋_GB2312" w:cs="仿宋_GB2312"/>
          <w:sz w:val="30"/>
          <w:szCs w:val="30"/>
        </w:rPr>
        <w:t>850</w:t>
      </w:r>
      <w:r>
        <w:rPr>
          <w:rFonts w:hint="eastAsia" w:ascii="Times New Roman" w:hAnsi="Times New Roman" w:eastAsia="仿宋_GB2312" w:cs="仿宋_GB2312"/>
          <w:sz w:val="30"/>
          <w:szCs w:val="30"/>
          <w:lang w:val="en-US" w:eastAsia="zh-CN"/>
        </w:rPr>
        <w:t>.00</w:t>
      </w:r>
      <w:r>
        <w:rPr>
          <w:rFonts w:hint="eastAsia" w:ascii="Times New Roman" w:hAnsi="Times New Roman" w:eastAsia="仿宋_GB2312" w:cs="仿宋_GB2312"/>
          <w:sz w:val="30"/>
          <w:szCs w:val="30"/>
        </w:rPr>
        <w:t>元，完成年初预算的484.77%，决算数大于年初预算数的主要原因是年中追加便民热线平台智能化升级项目经费。</w:t>
      </w:r>
    </w:p>
    <w:p w14:paraId="01627511">
      <w:pPr>
        <w:autoSpaceDE w:val="0"/>
        <w:autoSpaceDN w:val="0"/>
        <w:adjustRightInd w:val="0"/>
        <w:spacing w:line="600" w:lineRule="exact"/>
        <w:ind w:firstLine="6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2.一般公共服务支出（类）政府办公厅（室）及相关机构事务（款）事业运行（项）年初预算为111</w:t>
      </w:r>
      <w:r>
        <w:rPr>
          <w:rFonts w:hint="default" w:ascii="Times New Roman" w:hAnsi="Times New Roman" w:eastAsia="仿宋_GB2312" w:cs="仿宋_GB2312"/>
          <w:sz w:val="30"/>
          <w:szCs w:val="30"/>
        </w:rPr>
        <w:t>,</w:t>
      </w:r>
      <w:r>
        <w:rPr>
          <w:rFonts w:hint="eastAsia" w:ascii="Times New Roman" w:hAnsi="Times New Roman" w:eastAsia="仿宋_GB2312" w:cs="仿宋_GB2312"/>
          <w:sz w:val="30"/>
          <w:szCs w:val="30"/>
        </w:rPr>
        <w:t>907</w:t>
      </w:r>
      <w:r>
        <w:rPr>
          <w:rFonts w:hint="default"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hint="eastAsia" w:ascii="Times New Roman" w:hAnsi="Times New Roman" w:eastAsia="仿宋_GB2312" w:cs="仿宋_GB2312"/>
          <w:sz w:val="30"/>
          <w:szCs w:val="30"/>
          <w:lang w:val="en-US" w:eastAsia="zh-CN"/>
        </w:rPr>
        <w:t>.00</w:t>
      </w:r>
      <w:r>
        <w:rPr>
          <w:rFonts w:hint="eastAsia" w:ascii="Times New Roman" w:hAnsi="Times New Roman" w:eastAsia="仿宋_GB2312" w:cs="仿宋_GB2312"/>
          <w:sz w:val="30"/>
          <w:szCs w:val="30"/>
        </w:rPr>
        <w:t>元，支出决算为115</w:t>
      </w:r>
      <w:r>
        <w:rPr>
          <w:rFonts w:hint="default" w:ascii="Times New Roman" w:hAnsi="Times New Roman" w:eastAsia="仿宋_GB2312" w:cs="仿宋_GB2312"/>
          <w:sz w:val="30"/>
          <w:szCs w:val="30"/>
        </w:rPr>
        <w:t>,</w:t>
      </w:r>
      <w:r>
        <w:rPr>
          <w:rFonts w:hint="eastAsia" w:ascii="Times New Roman" w:hAnsi="Times New Roman" w:eastAsia="仿宋_GB2312" w:cs="仿宋_GB2312"/>
          <w:sz w:val="30"/>
          <w:szCs w:val="30"/>
        </w:rPr>
        <w:t>944</w:t>
      </w:r>
      <w:r>
        <w:rPr>
          <w:rFonts w:hint="default" w:ascii="Times New Roman" w:hAnsi="Times New Roman" w:eastAsia="仿宋_GB2312" w:cs="仿宋_GB2312"/>
          <w:sz w:val="30"/>
          <w:szCs w:val="30"/>
        </w:rPr>
        <w:t>,</w:t>
      </w:r>
      <w:r>
        <w:rPr>
          <w:rFonts w:hint="eastAsia" w:ascii="Times New Roman" w:hAnsi="Times New Roman" w:eastAsia="仿宋_GB2312" w:cs="仿宋_GB2312"/>
          <w:sz w:val="30"/>
          <w:szCs w:val="30"/>
        </w:rPr>
        <w:t>995.06元，完成年初预算的103.61%，决算数大于</w:t>
      </w:r>
      <w:r>
        <w:rPr>
          <w:rFonts w:hint="eastAsia" w:ascii="Times New Roman" w:hAnsi="Times New Roman" w:eastAsia="仿宋_GB2312" w:cs="仿宋_GB2312"/>
          <w:sz w:val="30"/>
          <w:szCs w:val="30"/>
          <w:lang w:eastAsia="zh-CN"/>
        </w:rPr>
        <w:t>年初</w:t>
      </w:r>
      <w:r>
        <w:rPr>
          <w:rFonts w:hint="eastAsia" w:ascii="Times New Roman" w:hAnsi="Times New Roman" w:eastAsia="仿宋_GB2312" w:cs="仿宋_GB2312"/>
          <w:sz w:val="30"/>
          <w:szCs w:val="30"/>
        </w:rPr>
        <w:t>预算数的主要原因是本年度补充干部职工队伍，经费支出相应增加。</w:t>
      </w:r>
    </w:p>
    <w:p w14:paraId="4979940F">
      <w:pPr>
        <w:autoSpaceDE w:val="0"/>
        <w:autoSpaceDN w:val="0"/>
        <w:adjustRightInd w:val="0"/>
        <w:spacing w:line="600" w:lineRule="exact"/>
        <w:ind w:firstLine="6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3.社会保障和就业支出（类）行政事业单位养老支出（款）机关事业单位基本养老保险缴费支出（项）年初预算为325</w:t>
      </w:r>
      <w:r>
        <w:rPr>
          <w:rFonts w:hint="default"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hint="eastAsia" w:ascii="Times New Roman" w:hAnsi="Times New Roman" w:eastAsia="仿宋_GB2312" w:cs="仿宋_GB2312"/>
          <w:sz w:val="30"/>
          <w:szCs w:val="30"/>
          <w:lang w:val="en-US" w:eastAsia="zh-CN"/>
        </w:rPr>
        <w:t>.00</w:t>
      </w:r>
      <w:r>
        <w:rPr>
          <w:rFonts w:hint="eastAsia" w:ascii="Times New Roman" w:hAnsi="Times New Roman" w:eastAsia="仿宋_GB2312" w:cs="仿宋_GB2312"/>
          <w:sz w:val="30"/>
          <w:szCs w:val="30"/>
        </w:rPr>
        <w:t>元，支出决算为414</w:t>
      </w:r>
      <w:r>
        <w:rPr>
          <w:rFonts w:hint="default" w:ascii="Times New Roman" w:hAnsi="Times New Roman" w:eastAsia="仿宋_GB2312" w:cs="仿宋_GB2312"/>
          <w:sz w:val="30"/>
          <w:szCs w:val="30"/>
        </w:rPr>
        <w:t>,</w:t>
      </w:r>
      <w:r>
        <w:rPr>
          <w:rFonts w:hint="eastAsia" w:ascii="Times New Roman" w:hAnsi="Times New Roman" w:eastAsia="仿宋_GB2312" w:cs="仿宋_GB2312"/>
          <w:sz w:val="30"/>
          <w:szCs w:val="30"/>
        </w:rPr>
        <w:t>172.93元，完成年初预算的127.44%，决算数大于</w:t>
      </w:r>
      <w:r>
        <w:rPr>
          <w:rFonts w:hint="eastAsia" w:ascii="Times New Roman" w:hAnsi="Times New Roman" w:eastAsia="仿宋_GB2312" w:cs="仿宋_GB2312"/>
          <w:sz w:val="30"/>
          <w:szCs w:val="30"/>
          <w:lang w:eastAsia="zh-CN"/>
        </w:rPr>
        <w:t>年初</w:t>
      </w:r>
      <w:r>
        <w:rPr>
          <w:rFonts w:hint="eastAsia" w:ascii="Times New Roman" w:hAnsi="Times New Roman" w:eastAsia="仿宋_GB2312" w:cs="仿宋_GB2312"/>
          <w:sz w:val="30"/>
          <w:szCs w:val="30"/>
        </w:rPr>
        <w:t>预算数的主要原因是本年度补充干部队伍，机关事业单位基本养老保险缴费支出增加。</w:t>
      </w:r>
    </w:p>
    <w:p w14:paraId="7AAF625A">
      <w:pPr>
        <w:autoSpaceDE w:val="0"/>
        <w:autoSpaceDN w:val="0"/>
        <w:adjustRightInd w:val="0"/>
        <w:spacing w:line="600" w:lineRule="exact"/>
        <w:ind w:firstLine="6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4.社会保障和就业支出（类）行政事业单位养老支出（款）机关事业单位职业年金缴费支出（项）年初预算为163</w:t>
      </w:r>
      <w:r>
        <w:rPr>
          <w:rFonts w:hint="default"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hint="eastAsia" w:ascii="Times New Roman" w:hAnsi="Times New Roman" w:eastAsia="仿宋_GB2312" w:cs="仿宋_GB2312"/>
          <w:sz w:val="30"/>
          <w:szCs w:val="30"/>
          <w:lang w:val="en-US" w:eastAsia="zh-CN"/>
        </w:rPr>
        <w:t>.00</w:t>
      </w:r>
      <w:r>
        <w:rPr>
          <w:rFonts w:hint="eastAsia" w:ascii="Times New Roman" w:hAnsi="Times New Roman" w:eastAsia="仿宋_GB2312" w:cs="仿宋_GB2312"/>
          <w:sz w:val="30"/>
          <w:szCs w:val="30"/>
        </w:rPr>
        <w:t>元，支出决算为207</w:t>
      </w:r>
      <w:r>
        <w:rPr>
          <w:rFonts w:hint="default" w:ascii="Times New Roman" w:hAnsi="Times New Roman" w:eastAsia="仿宋_GB2312" w:cs="仿宋_GB2312"/>
          <w:sz w:val="30"/>
          <w:szCs w:val="30"/>
        </w:rPr>
        <w:t>,</w:t>
      </w:r>
      <w:r>
        <w:rPr>
          <w:rFonts w:hint="eastAsia" w:ascii="Times New Roman" w:hAnsi="Times New Roman" w:eastAsia="仿宋_GB2312" w:cs="仿宋_GB2312"/>
          <w:sz w:val="30"/>
          <w:szCs w:val="30"/>
        </w:rPr>
        <w:t>025.68元，完成年初预算的127.01%，决算数大于</w:t>
      </w:r>
      <w:r>
        <w:rPr>
          <w:rFonts w:hint="eastAsia" w:ascii="Times New Roman" w:hAnsi="Times New Roman" w:eastAsia="仿宋_GB2312" w:cs="仿宋_GB2312"/>
          <w:sz w:val="30"/>
          <w:szCs w:val="30"/>
          <w:lang w:eastAsia="zh-CN"/>
        </w:rPr>
        <w:t>年初</w:t>
      </w:r>
      <w:r>
        <w:rPr>
          <w:rFonts w:hint="eastAsia" w:ascii="Times New Roman" w:hAnsi="Times New Roman" w:eastAsia="仿宋_GB2312" w:cs="仿宋_GB2312"/>
          <w:sz w:val="30"/>
          <w:szCs w:val="30"/>
        </w:rPr>
        <w:t>预算数的主要原因是本年度补充干部队伍，机关事业单位职业年金缴费支出增加。</w:t>
      </w:r>
    </w:p>
    <w:p w14:paraId="01381494">
      <w:pPr>
        <w:autoSpaceDE w:val="0"/>
        <w:autoSpaceDN w:val="0"/>
        <w:adjustRightInd w:val="0"/>
        <w:spacing w:line="600" w:lineRule="exact"/>
        <w:ind w:firstLine="6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5.卫生健康支出（类）行政事业单位医疗（款）事业单位医疗（项）年初预算为213</w:t>
      </w:r>
      <w:r>
        <w:rPr>
          <w:rFonts w:hint="default"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hint="eastAsia" w:ascii="Times New Roman" w:hAnsi="Times New Roman" w:eastAsia="仿宋_GB2312" w:cs="仿宋_GB2312"/>
          <w:sz w:val="30"/>
          <w:szCs w:val="30"/>
          <w:lang w:val="en-US" w:eastAsia="zh-CN"/>
        </w:rPr>
        <w:t>.00</w:t>
      </w:r>
      <w:r>
        <w:rPr>
          <w:rFonts w:hint="eastAsia" w:ascii="Times New Roman" w:hAnsi="Times New Roman" w:eastAsia="仿宋_GB2312" w:cs="仿宋_GB2312"/>
          <w:sz w:val="30"/>
          <w:szCs w:val="30"/>
        </w:rPr>
        <w:t>元，支出决算为256</w:t>
      </w:r>
      <w:r>
        <w:rPr>
          <w:rFonts w:hint="default" w:ascii="Times New Roman" w:hAnsi="Times New Roman" w:eastAsia="仿宋_GB2312" w:cs="仿宋_GB2312"/>
          <w:sz w:val="30"/>
          <w:szCs w:val="30"/>
        </w:rPr>
        <w:t>,</w:t>
      </w:r>
      <w:r>
        <w:rPr>
          <w:rFonts w:hint="eastAsia" w:ascii="Times New Roman" w:hAnsi="Times New Roman" w:eastAsia="仿宋_GB2312" w:cs="仿宋_GB2312"/>
          <w:sz w:val="30"/>
          <w:szCs w:val="30"/>
        </w:rPr>
        <w:t>175.51元，完成年初预算的120.27%，决算数大于</w:t>
      </w:r>
      <w:r>
        <w:rPr>
          <w:rFonts w:hint="eastAsia" w:ascii="Times New Roman" w:hAnsi="Times New Roman" w:eastAsia="仿宋_GB2312" w:cs="仿宋_GB2312"/>
          <w:sz w:val="30"/>
          <w:szCs w:val="30"/>
          <w:lang w:eastAsia="zh-CN"/>
        </w:rPr>
        <w:t>年初</w:t>
      </w:r>
      <w:r>
        <w:rPr>
          <w:rFonts w:hint="eastAsia" w:ascii="Times New Roman" w:hAnsi="Times New Roman" w:eastAsia="仿宋_GB2312" w:cs="仿宋_GB2312"/>
          <w:sz w:val="30"/>
          <w:szCs w:val="30"/>
        </w:rPr>
        <w:t>预算数的主要原因是本年度补充干部队伍，事业单位医疗支出增加。</w:t>
      </w:r>
    </w:p>
    <w:p w14:paraId="459AC193">
      <w:pPr>
        <w:autoSpaceDE w:val="0"/>
        <w:autoSpaceDN w:val="0"/>
        <w:adjustRightInd w:val="0"/>
        <w:spacing w:line="600" w:lineRule="exact"/>
        <w:ind w:firstLine="600" w:firstLineChars="20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6.卫生健康支出（类）行政事业单位医疗（款）其他行政事业单位医疗支出（项）年初预算为32</w:t>
      </w:r>
      <w:r>
        <w:rPr>
          <w:rFonts w:hint="default" w:ascii="Times New Roman" w:hAnsi="Times New Roman" w:eastAsia="仿宋_GB2312" w:cs="Times New Roman"/>
          <w:sz w:val="30"/>
          <w:szCs w:val="30"/>
        </w:rPr>
        <w:t>,</w:t>
      </w:r>
      <w:r>
        <w:rPr>
          <w:rFonts w:hint="eastAsia" w:ascii="Times New Roman" w:hAnsi="Times New Roman" w:eastAsia="仿宋_GB2312" w:cs="仿宋_GB2312"/>
          <w:sz w:val="30"/>
          <w:szCs w:val="30"/>
        </w:rPr>
        <w:t>000</w:t>
      </w:r>
      <w:r>
        <w:rPr>
          <w:rFonts w:hint="eastAsia" w:ascii="Times New Roman" w:hAnsi="Times New Roman" w:eastAsia="仿宋_GB2312" w:cs="仿宋_GB2312"/>
          <w:sz w:val="30"/>
          <w:szCs w:val="30"/>
          <w:lang w:val="en-US" w:eastAsia="zh-CN"/>
        </w:rPr>
        <w:t>.00</w:t>
      </w:r>
      <w:r>
        <w:rPr>
          <w:rFonts w:hint="eastAsia" w:ascii="Times New Roman" w:hAnsi="Times New Roman" w:eastAsia="仿宋_GB2312" w:cs="仿宋_GB2312"/>
          <w:sz w:val="30"/>
          <w:szCs w:val="30"/>
        </w:rPr>
        <w:t>元，支出决算为3</w:t>
      </w:r>
      <w:r>
        <w:rPr>
          <w:rFonts w:hint="default" w:ascii="Times New Roman" w:hAnsi="Times New Roman" w:eastAsia="仿宋_GB2312" w:cs="Times New Roman"/>
          <w:sz w:val="30"/>
          <w:szCs w:val="30"/>
        </w:rPr>
        <w:t>,</w:t>
      </w:r>
      <w:r>
        <w:rPr>
          <w:rFonts w:hint="eastAsia" w:ascii="Times New Roman" w:hAnsi="Times New Roman" w:eastAsia="仿宋_GB2312" w:cs="仿宋_GB2312"/>
          <w:sz w:val="30"/>
          <w:szCs w:val="30"/>
        </w:rPr>
        <w:t>838.80元，完成年初预算的12.00%，决算数小于</w:t>
      </w:r>
      <w:r>
        <w:rPr>
          <w:rFonts w:hint="eastAsia" w:ascii="Times New Roman" w:hAnsi="Times New Roman" w:eastAsia="仿宋_GB2312" w:cs="仿宋_GB2312"/>
          <w:sz w:val="30"/>
          <w:szCs w:val="30"/>
          <w:lang w:eastAsia="zh-CN"/>
        </w:rPr>
        <w:t>年初</w:t>
      </w:r>
      <w:r>
        <w:rPr>
          <w:rFonts w:hint="eastAsia" w:ascii="Times New Roman" w:hAnsi="Times New Roman" w:eastAsia="仿宋_GB2312" w:cs="仿宋_GB2312"/>
          <w:sz w:val="30"/>
          <w:szCs w:val="30"/>
        </w:rPr>
        <w:t>预算数的主要原因：工作人员队伍整体年轻化，其他行政事业单位医疗支出较少。</w:t>
      </w:r>
    </w:p>
    <w:p w14:paraId="3EA4B59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06B721E3">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天津市便民专线服务中心2023</w:t>
      </w:r>
      <w:r>
        <w:rPr>
          <w:rFonts w:hint="eastAsia" w:ascii="Times New Roman" w:hAnsi="Times New Roman" w:eastAsia="仿宋_GB2312" w:cs="仿宋_GB2312"/>
          <w:sz w:val="30"/>
          <w:szCs w:val="30"/>
        </w:rPr>
        <w:t>年度部门决算一般公共预算财政拨款基本支出合计116,826,207.98</w:t>
      </w:r>
      <w:r>
        <w:rPr>
          <w:rFonts w:hint="eastAsia" w:ascii="Times New Roman" w:hAnsi="Times New Roman" w:eastAsia="仿宋_GB2312" w:cs="仿宋_GB2312"/>
          <w:sz w:val="30"/>
          <w:szCs w:val="30"/>
        </w:rPr>
        <w:t>元，与2022</w:t>
      </w:r>
      <w:r>
        <w:rPr>
          <w:rFonts w:hint="eastAsia" w:ascii="Times New Roman" w:hAnsi="Times New Roman" w:eastAsia="仿宋_GB2312" w:cs="仿宋_GB2312"/>
          <w:sz w:val="30"/>
          <w:szCs w:val="30"/>
        </w:rPr>
        <w:t>年度相比增加7,608,287.97元，主要原因是：</w:t>
      </w:r>
      <w:r>
        <w:rPr>
          <w:rFonts w:hint="eastAsia" w:ascii="Times New Roman" w:hAnsi="Times New Roman" w:eastAsia="仿宋_GB2312" w:cs="仿宋_GB2312"/>
          <w:sz w:val="30"/>
          <w:szCs w:val="30"/>
        </w:rPr>
        <w:t>本年度补充干部职工队伍，经费支出相应增加。其中：</w:t>
      </w:r>
    </w:p>
    <w:p w14:paraId="66E3E103">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人员经费96,199,473.37元，主要包括</w:t>
      </w:r>
      <w:r>
        <w:rPr>
          <w:rFonts w:hint="eastAsia" w:ascii="Times New Roman" w:hAnsi="Times New Roman" w:eastAsia="仿宋_GB2312" w:cs="仿宋_GB2312"/>
          <w:sz w:val="30"/>
          <w:szCs w:val="30"/>
        </w:rPr>
        <w:t>基本工资、津贴补贴、奖金、绩效工资、机关事业单位基本养老保险缴费、职业年金缴费、职工基本医疗保险缴费、其他社会保障缴费、住房公积金、医疗费、其他工资福利支出、退休费、奖励金。</w:t>
      </w:r>
    </w:p>
    <w:p w14:paraId="70839799">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公用经费20,626,734.61元，主要包括</w:t>
      </w:r>
      <w:r>
        <w:rPr>
          <w:rFonts w:hint="eastAsia" w:ascii="Times New Roman" w:hAnsi="Times New Roman" w:eastAsia="仿宋_GB2312" w:cs="仿宋_GB2312"/>
          <w:sz w:val="30"/>
          <w:szCs w:val="30"/>
        </w:rPr>
        <w:t>办公费、水费、电费、邮电费、物业管理费、差旅费、维修(护)费、租赁费、培训费、劳务费、委托业务费、工会经费、福利费、公务用车运行维护费、其他商品和服务支出、办公设备购置。</w:t>
      </w:r>
    </w:p>
    <w:p w14:paraId="77B3314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22FE975B">
      <w:pPr>
        <w:autoSpaceDE w:val="0"/>
        <w:autoSpaceDN w:val="0"/>
        <w:adjustRightInd w:val="0"/>
        <w:spacing w:line="600" w:lineRule="exact"/>
        <w:ind w:firstLine="600" w:firstLineChars="2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天津市便民专线服务中心2023年度无政府性基金预算财政拨款收入、支出和结转结余。</w:t>
      </w:r>
      <w:r>
        <w:rPr>
          <w:rFonts w:hint="eastAsia" w:ascii="Times New Roman" w:hAnsi="Times New Roman" w:eastAsia="仿宋_GB2312" w:cs="仿宋_GB2312"/>
          <w:sz w:val="30"/>
          <w:szCs w:val="30"/>
        </w:rPr>
        <w:tab/>
      </w:r>
    </w:p>
    <w:p w14:paraId="34C7472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0C69493E">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天津市便民专线服务中心2023年度无国有资本经营预算财政拨款收入、支出和结转结余。</w:t>
      </w:r>
    </w:p>
    <w:p w14:paraId="5CE1B33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5B947559">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42BD5EF8">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2023年财政拨款“三公”经费预算52,300.00元，支出决算31,655.72元，与2023年预算相比</w:t>
      </w:r>
      <w:r>
        <w:rPr>
          <w:rFonts w:hint="eastAsia" w:ascii="Times New Roman" w:hAnsi="Times New Roman" w:eastAsia="仿宋_GB2312" w:cs="仿宋_GB2312"/>
          <w:sz w:val="30"/>
          <w:szCs w:val="30"/>
        </w:rPr>
        <w:t>减少20,644.28元，完成预算的60.53</w:t>
      </w:r>
      <w:r>
        <w:rPr>
          <w:rFonts w:hint="eastAsia" w:ascii="Times New Roman" w:hAnsi="Times New Roman" w:eastAsia="仿宋_GB2312" w:cs="仿宋_GB2312"/>
          <w:sz w:val="30"/>
          <w:szCs w:val="30"/>
        </w:rPr>
        <w:t>%；较上年</w:t>
      </w:r>
      <w:r>
        <w:rPr>
          <w:rFonts w:hint="eastAsia" w:ascii="Times New Roman" w:hAnsi="Times New Roman" w:eastAsia="仿宋_GB2312" w:cs="仿宋_GB2312"/>
          <w:sz w:val="30"/>
          <w:szCs w:val="30"/>
        </w:rPr>
        <w:t>增加5,096.22元，</w:t>
      </w:r>
      <w:r>
        <w:rPr>
          <w:rFonts w:hint="eastAsia" w:ascii="Times New Roman" w:hAnsi="Times New Roman" w:eastAsia="仿宋_GB2312" w:cs="仿宋_GB2312"/>
          <w:sz w:val="30"/>
          <w:szCs w:val="30"/>
        </w:rPr>
        <w:t>增长19.19%。决算数</w:t>
      </w:r>
      <w:r>
        <w:rPr>
          <w:rFonts w:hint="eastAsia" w:ascii="Times New Roman" w:hAnsi="Times New Roman" w:eastAsia="仿宋_GB2312" w:cs="仿宋_GB2312"/>
          <w:sz w:val="30"/>
          <w:szCs w:val="30"/>
        </w:rPr>
        <w:t>小于预算数的主要原因是：</w:t>
      </w:r>
      <w:r>
        <w:rPr>
          <w:rFonts w:hint="eastAsia" w:ascii="Times New Roman" w:hAnsi="Times New Roman" w:eastAsia="仿宋_GB2312" w:cs="仿宋_GB2312"/>
          <w:sz w:val="30"/>
          <w:szCs w:val="30"/>
        </w:rPr>
        <w:t>坚持厉行节约的原则，从严控制“三公”经费开支，减少相关费用支出；决算数较上年</w:t>
      </w:r>
      <w:r>
        <w:rPr>
          <w:rFonts w:hint="eastAsia" w:ascii="Times New Roman" w:hAnsi="Times New Roman" w:eastAsia="仿宋_GB2312" w:cs="仿宋_GB2312"/>
          <w:sz w:val="30"/>
          <w:szCs w:val="30"/>
        </w:rPr>
        <w:t>增加的主要原因是：</w:t>
      </w:r>
      <w:r>
        <w:rPr>
          <w:rFonts w:hint="eastAsia" w:ascii="Times New Roman" w:hAnsi="Times New Roman" w:eastAsia="仿宋_GB2312" w:cs="仿宋_GB2312"/>
          <w:sz w:val="30"/>
          <w:szCs w:val="30"/>
        </w:rPr>
        <w:t>一是本年度公务出行增多，导致公车运行费用增加；二是外来单位调研活动增多，导致公务接待费增加。</w:t>
      </w:r>
    </w:p>
    <w:p w14:paraId="26C58CDB">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73C4E94F">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1.因公出国（境）费预算0.00元，支出决算0.00元，与预算相比</w:t>
      </w:r>
      <w:r>
        <w:rPr>
          <w:rFonts w:hint="eastAsia" w:ascii="Times New Roman" w:hAnsi="Times New Roman" w:eastAsia="仿宋_GB2312" w:cs="仿宋_GB2312"/>
          <w:sz w:val="30"/>
          <w:szCs w:val="30"/>
        </w:rPr>
        <w:t>持平；较上年</w:t>
      </w:r>
      <w:r>
        <w:rPr>
          <w:rFonts w:hint="eastAsia" w:ascii="Times New Roman" w:hAnsi="Times New Roman" w:eastAsia="仿宋_GB2312" w:cs="仿宋_GB2312"/>
          <w:sz w:val="30"/>
          <w:szCs w:val="30"/>
        </w:rPr>
        <w:t>持平。决算数</w:t>
      </w:r>
      <w:r>
        <w:rPr>
          <w:rFonts w:hint="eastAsia" w:ascii="Times New Roman" w:hAnsi="Times New Roman" w:eastAsia="仿宋_GB2312" w:cs="仿宋_GB2312"/>
          <w:sz w:val="30"/>
          <w:szCs w:val="30"/>
        </w:rPr>
        <w:t>等于预算数</w:t>
      </w:r>
      <w:r>
        <w:rPr>
          <w:rFonts w:hint="eastAsia" w:ascii="Times New Roman" w:hAnsi="Times New Roman" w:eastAsia="仿宋_GB2312" w:cs="仿宋_GB2312"/>
          <w:sz w:val="30"/>
          <w:szCs w:val="30"/>
          <w:lang w:eastAsia="zh-CN"/>
        </w:rPr>
        <w:t>，且较上年持平</w:t>
      </w:r>
      <w:r>
        <w:rPr>
          <w:rFonts w:hint="eastAsia" w:ascii="Times New Roman" w:hAnsi="Times New Roman" w:eastAsia="仿宋_GB2312" w:cs="仿宋_GB2312"/>
          <w:sz w:val="30"/>
          <w:szCs w:val="30"/>
        </w:rPr>
        <w:t>的主要原因是：</w:t>
      </w:r>
      <w:r>
        <w:rPr>
          <w:rFonts w:hint="eastAsia" w:ascii="Times New Roman" w:hAnsi="Times New Roman" w:eastAsia="仿宋_GB2312" w:cs="仿宋_GB2312"/>
          <w:sz w:val="30"/>
          <w:szCs w:val="30"/>
        </w:rPr>
        <w:t>本年度未用财政拨款经费列支因公出国（境）费。</w:t>
      </w:r>
    </w:p>
    <w:p w14:paraId="1B005C8D">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2023年本单位组织的出国团组0个，出国0人次。</w:t>
      </w:r>
    </w:p>
    <w:p w14:paraId="7CE2C7DC">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2.公务用车购置及运行维护费预算36,800.00元，支出决算30,533.72元，与预算相比</w:t>
      </w:r>
      <w:r>
        <w:rPr>
          <w:rFonts w:hint="eastAsia" w:ascii="Times New Roman" w:hAnsi="Times New Roman" w:eastAsia="仿宋_GB2312" w:cs="仿宋_GB2312"/>
          <w:sz w:val="30"/>
          <w:szCs w:val="30"/>
        </w:rPr>
        <w:t>减少6,266.28元，完成预算的82.97%；较上年</w:t>
      </w:r>
      <w:r>
        <w:rPr>
          <w:rFonts w:hint="eastAsia" w:ascii="Times New Roman" w:hAnsi="Times New Roman" w:eastAsia="仿宋_GB2312" w:cs="仿宋_GB2312"/>
          <w:sz w:val="30"/>
          <w:szCs w:val="30"/>
        </w:rPr>
        <w:t>增加3,974.22元，</w:t>
      </w:r>
      <w:r>
        <w:rPr>
          <w:rFonts w:hint="eastAsia" w:ascii="Times New Roman" w:hAnsi="Times New Roman" w:eastAsia="仿宋_GB2312" w:cs="仿宋_GB2312"/>
          <w:sz w:val="30"/>
          <w:szCs w:val="30"/>
        </w:rPr>
        <w:t>增长14.96%。决算数</w:t>
      </w:r>
      <w:r>
        <w:rPr>
          <w:rFonts w:hint="eastAsia" w:ascii="Times New Roman" w:hAnsi="Times New Roman" w:eastAsia="仿宋_GB2312" w:cs="仿宋_GB2312"/>
          <w:sz w:val="30"/>
          <w:szCs w:val="30"/>
        </w:rPr>
        <w:t>小于预算数的主要原因是：</w:t>
      </w:r>
      <w:r>
        <w:rPr>
          <w:rFonts w:hint="eastAsia" w:ascii="Times New Roman" w:hAnsi="Times New Roman" w:eastAsia="仿宋_GB2312" w:cs="仿宋_GB2312"/>
          <w:sz w:val="30"/>
          <w:szCs w:val="30"/>
        </w:rPr>
        <w:t>坚持厉行节约的原则，从严控制公务用车购置及运行维护费开支，减少相关费用支出；决算数较上年</w:t>
      </w:r>
      <w:r>
        <w:rPr>
          <w:rFonts w:hint="eastAsia" w:ascii="Times New Roman" w:hAnsi="Times New Roman" w:eastAsia="仿宋_GB2312" w:cs="仿宋_GB2312"/>
          <w:sz w:val="30"/>
          <w:szCs w:val="30"/>
        </w:rPr>
        <w:t>增加的主要原因是：</w:t>
      </w:r>
      <w:r>
        <w:rPr>
          <w:rFonts w:hint="eastAsia" w:ascii="Times New Roman" w:hAnsi="Times New Roman" w:eastAsia="仿宋_GB2312" w:cs="仿宋_GB2312"/>
          <w:sz w:val="30"/>
          <w:szCs w:val="30"/>
        </w:rPr>
        <w:t>本年度公务出行增多，导致公务用车购置及运行维护费增加。其中：</w:t>
      </w:r>
    </w:p>
    <w:p w14:paraId="034ACD79">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公务用车运行维护费预算36,800.00元，支出决算30,533.72元，与预算相比</w:t>
      </w:r>
      <w:r>
        <w:rPr>
          <w:rFonts w:hint="eastAsia" w:ascii="Times New Roman" w:hAnsi="Times New Roman" w:eastAsia="仿宋_GB2312" w:cs="仿宋_GB2312"/>
          <w:sz w:val="30"/>
          <w:szCs w:val="30"/>
        </w:rPr>
        <w:t>减少6,266.28元，完成预算的82.97%；较上年</w:t>
      </w:r>
      <w:r>
        <w:rPr>
          <w:rFonts w:hint="eastAsia" w:ascii="Times New Roman" w:hAnsi="Times New Roman" w:eastAsia="仿宋_GB2312" w:cs="仿宋_GB2312"/>
          <w:sz w:val="30"/>
          <w:szCs w:val="30"/>
        </w:rPr>
        <w:t>增加3,974.22元，</w:t>
      </w:r>
      <w:r>
        <w:rPr>
          <w:rFonts w:hint="eastAsia" w:ascii="Times New Roman" w:hAnsi="Times New Roman" w:eastAsia="仿宋_GB2312" w:cs="仿宋_GB2312"/>
          <w:sz w:val="30"/>
          <w:szCs w:val="30"/>
        </w:rPr>
        <w:t>增长14.96%。决算数</w:t>
      </w:r>
      <w:r>
        <w:rPr>
          <w:rFonts w:hint="eastAsia" w:ascii="Times New Roman" w:hAnsi="Times New Roman" w:eastAsia="仿宋_GB2312" w:cs="仿宋_GB2312"/>
          <w:sz w:val="30"/>
          <w:szCs w:val="30"/>
        </w:rPr>
        <w:t>小于预算数的主要原因是：</w:t>
      </w:r>
      <w:r>
        <w:rPr>
          <w:rFonts w:hint="eastAsia" w:ascii="Times New Roman" w:hAnsi="Times New Roman" w:eastAsia="仿宋_GB2312" w:cs="仿宋_GB2312"/>
          <w:sz w:val="30"/>
          <w:szCs w:val="30"/>
        </w:rPr>
        <w:t>坚持厉行节约的原则，从严控制公务用车运行维护经费开支，减少相关费用支出；决算数较上年</w:t>
      </w:r>
      <w:r>
        <w:rPr>
          <w:rFonts w:hint="eastAsia" w:ascii="Times New Roman" w:hAnsi="Times New Roman" w:eastAsia="仿宋_GB2312" w:cs="仿宋_GB2312"/>
          <w:sz w:val="30"/>
          <w:szCs w:val="30"/>
        </w:rPr>
        <w:t>增加的主要原因是：</w:t>
      </w:r>
      <w:r>
        <w:rPr>
          <w:rFonts w:hint="eastAsia" w:ascii="Times New Roman" w:hAnsi="Times New Roman" w:eastAsia="仿宋_GB2312" w:cs="仿宋_GB2312"/>
          <w:sz w:val="30"/>
          <w:szCs w:val="30"/>
        </w:rPr>
        <w:t>本年度公务出行增多，导致公务用车运行维护费增加。截至2023年12月31日，使用财政拨款开支运行维护费的公务用车保有量为3辆。</w:t>
      </w:r>
    </w:p>
    <w:p w14:paraId="1099931E">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公务用车购置费预算0.00元，支出决算0.00元，与预算相比</w:t>
      </w:r>
      <w:r>
        <w:rPr>
          <w:rFonts w:hint="eastAsia" w:ascii="Times New Roman" w:hAnsi="Times New Roman" w:eastAsia="仿宋_GB2312" w:cs="仿宋_GB2312"/>
          <w:sz w:val="30"/>
          <w:szCs w:val="30"/>
        </w:rPr>
        <w:t>持平；较上年</w:t>
      </w:r>
      <w:r>
        <w:rPr>
          <w:rFonts w:hint="eastAsia" w:ascii="Times New Roman" w:hAnsi="Times New Roman" w:eastAsia="仿宋_GB2312" w:cs="仿宋_GB2312"/>
          <w:sz w:val="30"/>
          <w:szCs w:val="30"/>
        </w:rPr>
        <w:t>持平。决算数</w:t>
      </w:r>
      <w:r>
        <w:rPr>
          <w:rFonts w:hint="eastAsia" w:ascii="Times New Roman" w:hAnsi="Times New Roman" w:eastAsia="仿宋_GB2312" w:cs="仿宋_GB2312"/>
          <w:sz w:val="30"/>
          <w:szCs w:val="30"/>
        </w:rPr>
        <w:t>等于预算数</w:t>
      </w:r>
      <w:r>
        <w:rPr>
          <w:rFonts w:hint="eastAsia" w:ascii="Times New Roman" w:hAnsi="Times New Roman" w:eastAsia="仿宋_GB2312" w:cs="仿宋_GB2312"/>
          <w:sz w:val="30"/>
          <w:szCs w:val="30"/>
          <w:lang w:eastAsia="zh-CN"/>
        </w:rPr>
        <w:t>，且较上年持平</w:t>
      </w:r>
      <w:r>
        <w:rPr>
          <w:rFonts w:hint="eastAsia" w:ascii="Times New Roman" w:hAnsi="Times New Roman" w:eastAsia="仿宋_GB2312" w:cs="仿宋_GB2312"/>
          <w:sz w:val="30"/>
          <w:szCs w:val="30"/>
        </w:rPr>
        <w:t>的主要原因是：</w:t>
      </w:r>
      <w:r>
        <w:rPr>
          <w:rFonts w:hint="eastAsia" w:ascii="Times New Roman" w:hAnsi="Times New Roman" w:eastAsia="仿宋_GB2312" w:cs="仿宋_GB2312"/>
          <w:sz w:val="30"/>
          <w:szCs w:val="30"/>
        </w:rPr>
        <w:t>本年度未用财政拨款经费列支公务用车购置费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2023年购置公务用车0辆。</w:t>
      </w:r>
    </w:p>
    <w:p w14:paraId="118FAD53">
      <w:pPr>
        <w:autoSpaceDE w:val="0"/>
        <w:autoSpaceDN w:val="0"/>
        <w:adjustRightInd w:val="0"/>
        <w:spacing w:line="600" w:lineRule="exact"/>
        <w:ind w:firstLine="645"/>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3.公务接待费预算15,500.00元，支出决算1,122.00元，与预算相比</w:t>
      </w:r>
      <w:r>
        <w:rPr>
          <w:rFonts w:hint="eastAsia" w:ascii="Times New Roman" w:hAnsi="Times New Roman" w:eastAsia="仿宋_GB2312" w:cs="仿宋_GB2312"/>
          <w:sz w:val="30"/>
          <w:szCs w:val="30"/>
        </w:rPr>
        <w:t>减少14,378.00元，完成预算的7.24%；较上年</w:t>
      </w:r>
      <w:r>
        <w:rPr>
          <w:rFonts w:hint="eastAsia" w:ascii="Times New Roman" w:hAnsi="Times New Roman" w:eastAsia="仿宋_GB2312" w:cs="仿宋_GB2312"/>
          <w:sz w:val="30"/>
          <w:szCs w:val="30"/>
        </w:rPr>
        <w:t>增加1,122.00元。决算数</w:t>
      </w:r>
      <w:r>
        <w:rPr>
          <w:rFonts w:hint="eastAsia" w:ascii="Times New Roman" w:hAnsi="Times New Roman" w:eastAsia="仿宋_GB2312" w:cs="仿宋_GB2312"/>
          <w:sz w:val="30"/>
          <w:szCs w:val="30"/>
        </w:rPr>
        <w:t>小于预算数的主要原因是：</w:t>
      </w:r>
      <w:r>
        <w:rPr>
          <w:rFonts w:hint="eastAsia" w:ascii="Times New Roman" w:hAnsi="Times New Roman" w:eastAsia="仿宋_GB2312" w:cs="仿宋_GB2312"/>
          <w:sz w:val="30"/>
          <w:szCs w:val="30"/>
        </w:rPr>
        <w:t>坚持厉行节约的原则，从严控制公务接待经费开支，减少相关费用支出；决算数较上年</w:t>
      </w:r>
      <w:r>
        <w:rPr>
          <w:rFonts w:hint="eastAsia" w:ascii="Times New Roman" w:hAnsi="Times New Roman" w:eastAsia="仿宋_GB2312" w:cs="仿宋_GB2312"/>
          <w:sz w:val="30"/>
          <w:szCs w:val="30"/>
        </w:rPr>
        <w:t>增加的主要原因是：</w:t>
      </w:r>
      <w:r>
        <w:rPr>
          <w:rFonts w:hint="eastAsia" w:ascii="Times New Roman" w:hAnsi="Times New Roman" w:eastAsia="仿宋_GB2312" w:cs="仿宋_GB2312"/>
          <w:sz w:val="30"/>
          <w:szCs w:val="30"/>
        </w:rPr>
        <w:t>外省市单位来调研活动增多。2023年本单位国内公务接待2批次，9人次；其中，外事接待0批次，0人次。</w:t>
      </w:r>
    </w:p>
    <w:p w14:paraId="55AA0E0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149B3D47">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天津市便民专线服务中心2023年度无机关运行经费。</w:t>
      </w:r>
    </w:p>
    <w:p w14:paraId="4505906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26DD4904">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天津市便民专线服务中心2023年</w:t>
      </w:r>
      <w:r>
        <w:rPr>
          <w:rFonts w:hint="eastAsia" w:ascii="Times New Roman" w:hAnsi="Times New Roman" w:eastAsia="仿宋_GB2312" w:cs="仿宋_GB2312"/>
          <w:sz w:val="30"/>
          <w:szCs w:val="30"/>
        </w:rPr>
        <w:t>政府采购支出总额16,205,088.50元，其中：政府采购货物支出30,988.50元、政府采购工程支出0.00元、政府采购服务支出16,174,100.00元。授予中小企业合同金额15,140,088.50元，占政府采购支出总额的93.43%，其中：授予小微企业合同金额15,090,588.50元，占政府采购支出总额的93.12%；货物采购授予中小企业合同金额占货物支出金额的</w:t>
      </w:r>
      <w:r>
        <w:rPr>
          <w:rFonts w:hint="eastAsia" w:ascii="Times New Roman" w:hAnsi="Times New Roman" w:eastAsia="仿宋_GB2312" w:cs="仿宋_GB2312"/>
          <w:sz w:val="30"/>
          <w:szCs w:val="30"/>
        </w:rPr>
        <w:t>100.0%，工程采购授予中小企业合同金额占工程支出金额的</w:t>
      </w:r>
      <w:r>
        <w:rPr>
          <w:rFonts w:hint="eastAsia" w:ascii="Times New Roman" w:hAnsi="Times New Roman" w:eastAsia="仿宋_GB2312" w:cs="仿宋_GB2312"/>
          <w:sz w:val="30"/>
          <w:szCs w:val="30"/>
        </w:rPr>
        <w:t>0.0%，服务采购授予中小企业合同金额占服务支出金额的</w:t>
      </w:r>
      <w:r>
        <w:rPr>
          <w:rFonts w:hint="eastAsia" w:ascii="Times New Roman" w:hAnsi="Times New Roman" w:eastAsia="仿宋_GB2312" w:cs="仿宋_GB2312"/>
          <w:sz w:val="30"/>
          <w:szCs w:val="30"/>
        </w:rPr>
        <w:t>93.42%。</w:t>
      </w:r>
    </w:p>
    <w:p w14:paraId="094DD00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110A8A9C">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截至2023年12月31日，天津市便民专线服务中心共有车辆3辆，其中：其他用车3辆，其他用车主要包括</w:t>
      </w:r>
      <w:r>
        <w:rPr>
          <w:rFonts w:hint="eastAsia" w:ascii="Times New Roman" w:hAnsi="Times New Roman" w:eastAsia="仿宋_GB2312" w:cs="仿宋_GB2312"/>
          <w:sz w:val="30"/>
          <w:szCs w:val="30"/>
        </w:rPr>
        <w:t>其他业务用车</w:t>
      </w:r>
      <w:r>
        <w:rPr>
          <w:rFonts w:hint="eastAsia" w:ascii="Times New Roman" w:hAnsi="Times New Roman" w:eastAsia="仿宋_GB2312" w:cs="仿宋_GB2312"/>
          <w:sz w:val="30"/>
          <w:szCs w:val="30"/>
          <w:lang w:val="zh-CN"/>
        </w:rPr>
        <w:t>。</w:t>
      </w:r>
      <w:r>
        <w:rPr>
          <w:rFonts w:hint="eastAsia" w:ascii="Times New Roman" w:hAnsi="Times New Roman" w:eastAsia="仿宋_GB2312" w:cs="仿宋_GB2312"/>
          <w:sz w:val="30"/>
          <w:szCs w:val="30"/>
        </w:rPr>
        <w:t>单价100万元以上的设备3台</w:t>
      </w:r>
      <w:bookmarkStart w:id="0" w:name="_GoBack"/>
      <w:bookmarkEnd w:id="0"/>
      <w:r>
        <w:rPr>
          <w:rFonts w:hint="eastAsia" w:ascii="Times New Roman" w:hAnsi="Times New Roman" w:eastAsia="仿宋_GB2312" w:cs="仿宋_GB2312"/>
          <w:sz w:val="30"/>
          <w:szCs w:val="30"/>
        </w:rPr>
        <w:t>（套）。</w:t>
      </w:r>
    </w:p>
    <w:p w14:paraId="0A47E53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41B04DD6">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根据预算绩效管理要求，天津市便民专线服务中心2023年度已对2个市级项目开展绩效自评，涉及金额965,850</w:t>
      </w:r>
      <w:r>
        <w:rPr>
          <w:rFonts w:hint="eastAsia" w:ascii="Times New Roman" w:hAnsi="Times New Roman" w:eastAsia="仿宋_GB2312" w:cs="仿宋_GB2312"/>
          <w:sz w:val="30"/>
          <w:szCs w:val="30"/>
          <w:lang w:val="en-US" w:eastAsia="zh-CN"/>
        </w:rPr>
        <w:t>.00</w:t>
      </w:r>
      <w:r>
        <w:rPr>
          <w:rFonts w:hint="eastAsia" w:ascii="Times New Roman" w:hAnsi="Times New Roman" w:eastAsia="仿宋_GB2312" w:cs="仿宋_GB2312"/>
          <w:sz w:val="30"/>
          <w:szCs w:val="30"/>
        </w:rPr>
        <w:t>元，自评结果已随部门决算一并公开。</w:t>
      </w:r>
    </w:p>
    <w:p w14:paraId="5F0AE1C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077362FE">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天津市便民专线服务中心不属于乡、镇、街级单位，不涉及公开2023年度教育、医疗卫生、社会保障和就业、住房保障、涉农补贴等民生支出情况。</w:t>
      </w:r>
    </w:p>
    <w:p w14:paraId="0D9D256D">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22562882">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  名词解释</w:t>
      </w:r>
    </w:p>
    <w:p w14:paraId="5133FD32">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7B5A1A4F">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367B9726">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3080C117">
      <w:pPr>
        <w:autoSpaceDE w:val="0"/>
        <w:autoSpaceDN w:val="0"/>
        <w:adjustRightInd w:val="0"/>
        <w:spacing w:line="600" w:lineRule="exact"/>
        <w:ind w:firstLine="600"/>
        <w:jc w:val="left"/>
        <w:rPr>
          <w:rFonts w:ascii="Times New Roman" w:hAnsi="Times New Roman"/>
        </w:rPr>
      </w:pPr>
      <w:r>
        <w:rPr>
          <w:rFonts w:hint="eastAsia" w:ascii="Times New Roman" w:hAnsi="Times New Roman" w:eastAsia="仿宋_GB2312" w:cs="仿宋_GB2312"/>
          <w:sz w:val="30"/>
          <w:szCs w:val="30"/>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footerReference r:id="rId5"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401F28-482D-4C04-873A-5C3859474E5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embedRegular r:id="rId2" w:fontKey="{9711780D-33D7-44C8-845F-413FC4F3E2DF}"/>
  </w:font>
  <w:font w:name="方正小标宋简体">
    <w:panose1 w:val="02000000000000000000"/>
    <w:charset w:val="86"/>
    <w:family w:val="script"/>
    <w:pitch w:val="default"/>
    <w:sig w:usb0="00000001" w:usb1="080E0000" w:usb2="00000000" w:usb3="00000000" w:csb0="00040000" w:csb1="00000000"/>
    <w:embedRegular r:id="rId3" w:fontKey="{AE2AC9AC-BB60-42BA-B97E-B750A331C98F}"/>
  </w:font>
  <w:font w:name="仿宋_GB2312">
    <w:panose1 w:val="02010609030101010101"/>
    <w:charset w:val="86"/>
    <w:family w:val="modern"/>
    <w:pitch w:val="default"/>
    <w:sig w:usb0="00000001" w:usb1="080E0000" w:usb2="00000000" w:usb3="00000000" w:csb0="00040000" w:csb1="00000000"/>
    <w:embedRegular r:id="rId4" w:fontKey="{CCD170FF-144B-442E-B534-AE4D8435874D}"/>
  </w:font>
  <w:font w:name="楷体">
    <w:panose1 w:val="02010609060101010101"/>
    <w:charset w:val="86"/>
    <w:family w:val="modern"/>
    <w:pitch w:val="default"/>
    <w:sig w:usb0="800002BF" w:usb1="38CF7CFA" w:usb2="00000016" w:usb3="00000000" w:csb0="00040001" w:csb1="00000000"/>
    <w:embedRegular r:id="rId5" w:fontKey="{FC9E6FF9-8914-43B1-863C-0C77ED3E1B82}"/>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Aharoni">
    <w:panose1 w:val="02010803020104030203"/>
    <w:charset w:val="00"/>
    <w:family w:val="auto"/>
    <w:pitch w:val="default"/>
    <w:sig w:usb0="00000801" w:usb1="00000000" w:usb2="00000000" w:usb3="00000000" w:csb0="00000020" w:csb1="0020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BB7D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37DA1">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377D6">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C7B9B">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5FC7B9B">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MDhkM2ZkNzYzNDM2ODY3NTgwMTBlNGVlNTg0MDIifQ=="/>
  </w:docVars>
  <w:rsids>
    <w:rsidRoot w:val="006A094D"/>
    <w:rsid w:val="00013A12"/>
    <w:rsid w:val="0002687D"/>
    <w:rsid w:val="00047C6F"/>
    <w:rsid w:val="000528EE"/>
    <w:rsid w:val="000719FD"/>
    <w:rsid w:val="000B5C71"/>
    <w:rsid w:val="000D39E0"/>
    <w:rsid w:val="000D4B98"/>
    <w:rsid w:val="00127EFA"/>
    <w:rsid w:val="00142888"/>
    <w:rsid w:val="00152EEB"/>
    <w:rsid w:val="00153077"/>
    <w:rsid w:val="00167CB7"/>
    <w:rsid w:val="001A0E4F"/>
    <w:rsid w:val="001B5C3C"/>
    <w:rsid w:val="001C0399"/>
    <w:rsid w:val="001D587E"/>
    <w:rsid w:val="002124F6"/>
    <w:rsid w:val="00264B59"/>
    <w:rsid w:val="002A4997"/>
    <w:rsid w:val="002C018E"/>
    <w:rsid w:val="002E4BE9"/>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20BDA"/>
    <w:rsid w:val="00941A30"/>
    <w:rsid w:val="00977DCC"/>
    <w:rsid w:val="009820CF"/>
    <w:rsid w:val="00982A8B"/>
    <w:rsid w:val="009A7ED3"/>
    <w:rsid w:val="009D74D7"/>
    <w:rsid w:val="00A57AE7"/>
    <w:rsid w:val="00AF71AE"/>
    <w:rsid w:val="00B33C70"/>
    <w:rsid w:val="00B75228"/>
    <w:rsid w:val="00B811F1"/>
    <w:rsid w:val="00B81B9F"/>
    <w:rsid w:val="00B8443D"/>
    <w:rsid w:val="00BC763A"/>
    <w:rsid w:val="00BC7D6F"/>
    <w:rsid w:val="00BD3CAC"/>
    <w:rsid w:val="00BF697A"/>
    <w:rsid w:val="00C52E77"/>
    <w:rsid w:val="00C65A44"/>
    <w:rsid w:val="00C76AC3"/>
    <w:rsid w:val="00C83EB4"/>
    <w:rsid w:val="00D4505A"/>
    <w:rsid w:val="00D65B41"/>
    <w:rsid w:val="00D84037"/>
    <w:rsid w:val="00DC3234"/>
    <w:rsid w:val="00DC3CD0"/>
    <w:rsid w:val="00DD60B5"/>
    <w:rsid w:val="00E7602B"/>
    <w:rsid w:val="00E964B2"/>
    <w:rsid w:val="00EA6549"/>
    <w:rsid w:val="00F007FE"/>
    <w:rsid w:val="017D4A3B"/>
    <w:rsid w:val="01A10E80"/>
    <w:rsid w:val="029D518A"/>
    <w:rsid w:val="03311B3F"/>
    <w:rsid w:val="03901927"/>
    <w:rsid w:val="04243DB5"/>
    <w:rsid w:val="05CA273A"/>
    <w:rsid w:val="05E55C53"/>
    <w:rsid w:val="069A035E"/>
    <w:rsid w:val="07267E44"/>
    <w:rsid w:val="07425D24"/>
    <w:rsid w:val="07A23238"/>
    <w:rsid w:val="07DD1858"/>
    <w:rsid w:val="085D1644"/>
    <w:rsid w:val="0A7D5D1A"/>
    <w:rsid w:val="0AF018E5"/>
    <w:rsid w:val="0B1428B6"/>
    <w:rsid w:val="0B2716A6"/>
    <w:rsid w:val="0B2E72C7"/>
    <w:rsid w:val="0C411F0C"/>
    <w:rsid w:val="0CDD71F7"/>
    <w:rsid w:val="0D42046E"/>
    <w:rsid w:val="0D664210"/>
    <w:rsid w:val="0DA7267B"/>
    <w:rsid w:val="0DFB4FC0"/>
    <w:rsid w:val="0E267459"/>
    <w:rsid w:val="0EBB5316"/>
    <w:rsid w:val="0F4936D8"/>
    <w:rsid w:val="0FC42B69"/>
    <w:rsid w:val="0FF22FB9"/>
    <w:rsid w:val="10AD1E32"/>
    <w:rsid w:val="118916FB"/>
    <w:rsid w:val="1221675E"/>
    <w:rsid w:val="12C34799"/>
    <w:rsid w:val="12D93FBD"/>
    <w:rsid w:val="13463246"/>
    <w:rsid w:val="142D4C1F"/>
    <w:rsid w:val="15F1161D"/>
    <w:rsid w:val="161D1413"/>
    <w:rsid w:val="163F682C"/>
    <w:rsid w:val="1666200B"/>
    <w:rsid w:val="16C5644A"/>
    <w:rsid w:val="16D76A65"/>
    <w:rsid w:val="17C84C4C"/>
    <w:rsid w:val="1949378C"/>
    <w:rsid w:val="195A7165"/>
    <w:rsid w:val="19744A3F"/>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960276"/>
    <w:rsid w:val="27DD7C53"/>
    <w:rsid w:val="284E3F62"/>
    <w:rsid w:val="28612632"/>
    <w:rsid w:val="2A924D25"/>
    <w:rsid w:val="2B1076F9"/>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CCA65A0"/>
    <w:rsid w:val="3D600CB3"/>
    <w:rsid w:val="3E426F14"/>
    <w:rsid w:val="3EB42189"/>
    <w:rsid w:val="3EC62D97"/>
    <w:rsid w:val="3EEC4EF4"/>
    <w:rsid w:val="3EEF0B4C"/>
    <w:rsid w:val="3EF16375"/>
    <w:rsid w:val="3F2006FA"/>
    <w:rsid w:val="40CF0629"/>
    <w:rsid w:val="4137238C"/>
    <w:rsid w:val="41CC0838"/>
    <w:rsid w:val="43612B5A"/>
    <w:rsid w:val="43805C0B"/>
    <w:rsid w:val="43B835F7"/>
    <w:rsid w:val="44552CED"/>
    <w:rsid w:val="44EB17AA"/>
    <w:rsid w:val="454113CA"/>
    <w:rsid w:val="45984C48"/>
    <w:rsid w:val="47727F60"/>
    <w:rsid w:val="485D29BF"/>
    <w:rsid w:val="49374433"/>
    <w:rsid w:val="49DA103E"/>
    <w:rsid w:val="4A2319E6"/>
    <w:rsid w:val="4A8E57CD"/>
    <w:rsid w:val="4BB50541"/>
    <w:rsid w:val="4C9945A0"/>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426A39"/>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6519EA"/>
    <w:rsid w:val="5CD612EB"/>
    <w:rsid w:val="5D032E6E"/>
    <w:rsid w:val="5D78606C"/>
    <w:rsid w:val="5DC66F7C"/>
    <w:rsid w:val="5DFB2606"/>
    <w:rsid w:val="5E015742"/>
    <w:rsid w:val="5EB1144C"/>
    <w:rsid w:val="5EF37781"/>
    <w:rsid w:val="5F6D7131"/>
    <w:rsid w:val="5F7856C5"/>
    <w:rsid w:val="5FF67529"/>
    <w:rsid w:val="608508AD"/>
    <w:rsid w:val="615900E7"/>
    <w:rsid w:val="61D75AE1"/>
    <w:rsid w:val="620B43D3"/>
    <w:rsid w:val="624C1682"/>
    <w:rsid w:val="63B80927"/>
    <w:rsid w:val="63D731CD"/>
    <w:rsid w:val="643C1F0A"/>
    <w:rsid w:val="644D16E1"/>
    <w:rsid w:val="64805613"/>
    <w:rsid w:val="64925346"/>
    <w:rsid w:val="654D2EBE"/>
    <w:rsid w:val="654E5711"/>
    <w:rsid w:val="656942F9"/>
    <w:rsid w:val="65B558C0"/>
    <w:rsid w:val="665D659A"/>
    <w:rsid w:val="667274BD"/>
    <w:rsid w:val="66BC2A82"/>
    <w:rsid w:val="672E57FA"/>
    <w:rsid w:val="68200AB4"/>
    <w:rsid w:val="68C169D0"/>
    <w:rsid w:val="6B4F5D3F"/>
    <w:rsid w:val="6B897386"/>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0"/>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1"/>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unhideWhenUsed/>
    <w:qFormat/>
    <w:uiPriority w:val="99"/>
    <w:pPr>
      <w:tabs>
        <w:tab w:val="center" w:pos="4153"/>
        <w:tab w:val="right" w:pos="8306"/>
      </w:tabs>
      <w:snapToGrid w:val="0"/>
      <w:jc w:val="center"/>
    </w:pPr>
    <w:rPr>
      <w:sz w:val="18"/>
      <w:szCs w:val="18"/>
    </w:rPr>
  </w:style>
  <w:style w:type="character" w:customStyle="1" w:styleId="10">
    <w:name w:val="标题 1 Char"/>
    <w:basedOn w:val="9"/>
    <w:link w:val="2"/>
    <w:autoRedefine/>
    <w:qFormat/>
    <w:uiPriority w:val="99"/>
    <w:rPr>
      <w:rFonts w:ascii="方正小标宋简体" w:eastAsia="方正小标宋简体"/>
      <w:kern w:val="0"/>
      <w:sz w:val="24"/>
      <w:szCs w:val="24"/>
    </w:rPr>
  </w:style>
  <w:style w:type="character" w:customStyle="1" w:styleId="11">
    <w:name w:val="标题 2 Char"/>
    <w:basedOn w:val="9"/>
    <w:link w:val="3"/>
    <w:autoRedefine/>
    <w:qFormat/>
    <w:uiPriority w:val="99"/>
    <w:rPr>
      <w:rFonts w:ascii="方正小标宋简体" w:eastAsia="方正小标宋简体"/>
      <w:kern w:val="0"/>
      <w:sz w:val="24"/>
      <w:szCs w:val="24"/>
    </w:rPr>
  </w:style>
  <w:style w:type="character" w:customStyle="1" w:styleId="12">
    <w:name w:val="页眉 Char"/>
    <w:basedOn w:val="9"/>
    <w:link w:val="7"/>
    <w:qFormat/>
    <w:uiPriority w:val="99"/>
    <w:rPr>
      <w:sz w:val="18"/>
      <w:szCs w:val="18"/>
    </w:rPr>
  </w:style>
  <w:style w:type="character" w:customStyle="1" w:styleId="13">
    <w:name w:val="页脚 Char"/>
    <w:basedOn w:val="9"/>
    <w:link w:val="6"/>
    <w:autoRedefine/>
    <w:qFormat/>
    <w:uiPriority w:val="99"/>
    <w:rPr>
      <w:sz w:val="18"/>
      <w:szCs w:val="18"/>
    </w:rPr>
  </w:style>
  <w:style w:type="character" w:customStyle="1" w:styleId="14">
    <w:name w:val="批注框文本 Char"/>
    <w:basedOn w:val="9"/>
    <w:link w:val="5"/>
    <w:semiHidden/>
    <w:qFormat/>
    <w:uiPriority w:val="99"/>
    <w:rPr>
      <w:kern w:val="2"/>
      <w:sz w:val="18"/>
      <w:szCs w:val="18"/>
      <w14:ligatures w14:val="standardContextu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4818</Words>
  <Characters>5728</Characters>
  <Lines>41</Lines>
  <Paragraphs>11</Paragraphs>
  <TotalTime>166</TotalTime>
  <ScaleCrop>false</ScaleCrop>
  <LinksUpToDate>false</LinksUpToDate>
  <CharactersWithSpaces>5755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2024-08-29T08:15:00Z</dcterms:created>
  <dc:creator>office</dc:creator>
  <cp:lastModifiedBy>墨阳</cp:lastModifiedBy>
  <cp:lastPrinted>2024-09-03T05:47:53Z</cp:lastPrinted>
  <dcterms:modified xsi:type="dcterms:W3CDTF">2024-09-03T06:08:09Z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F5B51B30C60E400985F5F5603BCCC341_13</vt:lpwstr>
  </property>
</Properties>
</file>